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82"/>
        <w:gridCol w:w="2849"/>
        <w:gridCol w:w="2905"/>
        <w:gridCol w:w="3877"/>
      </w:tblGrid>
      <w:tr w:rsidR="001803B7" w:rsidTr="00FC7DD5">
        <w:trPr>
          <w:trHeight w:val="350"/>
        </w:trPr>
        <w:tc>
          <w:tcPr>
            <w:tcW w:w="3319" w:type="dxa"/>
            <w:gridSpan w:val="2"/>
            <w:shd w:val="clear" w:color="auto" w:fill="8DB3E2" w:themeFill="text2" w:themeFillTint="66"/>
          </w:tcPr>
          <w:p w:rsidR="00FB4054" w:rsidRPr="00FC7DD5" w:rsidRDefault="00FB4054" w:rsidP="000F42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C7DD5">
              <w:rPr>
                <w:rFonts w:asciiTheme="majorHAnsi" w:hAnsiTheme="majorHAnsi"/>
                <w:b/>
                <w:sz w:val="28"/>
                <w:szCs w:val="28"/>
              </w:rPr>
              <w:t>Medication Classification</w:t>
            </w:r>
          </w:p>
        </w:tc>
        <w:tc>
          <w:tcPr>
            <w:tcW w:w="2849" w:type="dxa"/>
            <w:shd w:val="clear" w:color="auto" w:fill="8DB3E2" w:themeFill="text2" w:themeFillTint="66"/>
          </w:tcPr>
          <w:p w:rsidR="00FB4054" w:rsidRPr="00FC7DD5" w:rsidRDefault="00FB4054" w:rsidP="000F42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C7DD5">
              <w:rPr>
                <w:rFonts w:asciiTheme="majorHAnsi" w:hAnsiTheme="majorHAnsi"/>
                <w:b/>
                <w:sz w:val="28"/>
                <w:szCs w:val="28"/>
              </w:rPr>
              <w:t>Indication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FB4054" w:rsidRPr="00FC7DD5" w:rsidRDefault="00FB4054" w:rsidP="000F42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C7DD5">
              <w:rPr>
                <w:rFonts w:asciiTheme="majorHAnsi" w:hAnsiTheme="majorHAnsi"/>
                <w:b/>
                <w:sz w:val="28"/>
                <w:szCs w:val="28"/>
              </w:rPr>
              <w:t>Common Side Effects</w:t>
            </w:r>
          </w:p>
        </w:tc>
        <w:tc>
          <w:tcPr>
            <w:tcW w:w="3877" w:type="dxa"/>
            <w:shd w:val="clear" w:color="auto" w:fill="C6D9F1" w:themeFill="text2" w:themeFillTint="33"/>
          </w:tcPr>
          <w:p w:rsidR="00FE5848" w:rsidRPr="00FC7DD5" w:rsidRDefault="00FB4054" w:rsidP="008A7C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C7DD5">
              <w:rPr>
                <w:rFonts w:asciiTheme="majorHAnsi" w:hAnsiTheme="majorHAnsi"/>
                <w:b/>
                <w:sz w:val="28"/>
                <w:szCs w:val="28"/>
              </w:rPr>
              <w:t>Minimization of Side Effects</w:t>
            </w:r>
          </w:p>
        </w:tc>
      </w:tr>
      <w:tr w:rsidR="00FB4054" w:rsidTr="00FC7DD5">
        <w:trPr>
          <w:trHeight w:val="260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FB4054" w:rsidRPr="008A7CF7" w:rsidRDefault="00FB4054">
            <w:pPr>
              <w:rPr>
                <w:b/>
                <w:i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Analgesic</w:t>
            </w:r>
          </w:p>
        </w:tc>
      </w:tr>
      <w:tr w:rsidR="00744210" w:rsidTr="00A20B37">
        <w:tc>
          <w:tcPr>
            <w:tcW w:w="3319" w:type="dxa"/>
            <w:gridSpan w:val="2"/>
          </w:tcPr>
          <w:p w:rsidR="00FB4054" w:rsidRPr="009F3207" w:rsidRDefault="00FB4054">
            <w:pPr>
              <w:rPr>
                <w:sz w:val="26"/>
                <w:szCs w:val="26"/>
              </w:rPr>
            </w:pPr>
            <w:r w:rsidRPr="001803B7">
              <w:rPr>
                <w:b/>
                <w:sz w:val="26"/>
                <w:szCs w:val="26"/>
              </w:rPr>
              <w:t>Acetaminophen</w:t>
            </w:r>
            <w:r w:rsidRPr="009F3207">
              <w:rPr>
                <w:sz w:val="26"/>
                <w:szCs w:val="26"/>
              </w:rPr>
              <w:t xml:space="preserve"> </w:t>
            </w:r>
            <w:r w:rsidRPr="001803B7">
              <w:rPr>
                <w:sz w:val="22"/>
                <w:szCs w:val="22"/>
              </w:rPr>
              <w:t>(Tylenol)</w:t>
            </w:r>
          </w:p>
        </w:tc>
        <w:tc>
          <w:tcPr>
            <w:tcW w:w="2849" w:type="dxa"/>
          </w:tcPr>
          <w:p w:rsidR="00FB4054" w:rsidRDefault="00FB4054" w:rsidP="00FB4054">
            <w:r>
              <w:t>Pain relief associated with mild pain</w:t>
            </w:r>
          </w:p>
        </w:tc>
        <w:tc>
          <w:tcPr>
            <w:tcW w:w="2905" w:type="dxa"/>
          </w:tcPr>
          <w:p w:rsidR="00FB4054" w:rsidRPr="005F7761" w:rsidRDefault="00FB4054" w:rsidP="009E64CD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 w:rsidRPr="005F7761">
              <w:t>Not usually associated with side effects</w:t>
            </w:r>
          </w:p>
        </w:tc>
        <w:tc>
          <w:tcPr>
            <w:tcW w:w="3877" w:type="dxa"/>
          </w:tcPr>
          <w:p w:rsidR="00FB4054" w:rsidRPr="005F7761" w:rsidRDefault="00FB4054" w:rsidP="00FB4054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sz w:val="22"/>
                <w:szCs w:val="22"/>
              </w:rPr>
            </w:pPr>
            <w:r w:rsidRPr="005F7761">
              <w:rPr>
                <w:sz w:val="22"/>
                <w:szCs w:val="22"/>
              </w:rPr>
              <w:t>Best to take medication consistently for best pain relief</w:t>
            </w:r>
          </w:p>
          <w:p w:rsidR="00FB4054" w:rsidRPr="005F7761" w:rsidRDefault="00FB4054" w:rsidP="00FB4054">
            <w:pPr>
              <w:pStyle w:val="ListParagraph"/>
              <w:numPr>
                <w:ilvl w:val="0"/>
                <w:numId w:val="1"/>
              </w:numPr>
              <w:ind w:left="288" w:hanging="270"/>
            </w:pPr>
            <w:r w:rsidRPr="005F7761">
              <w:rPr>
                <w:sz w:val="22"/>
                <w:szCs w:val="22"/>
              </w:rPr>
              <w:t>May take with or without food</w:t>
            </w:r>
          </w:p>
          <w:p w:rsidR="005F7761" w:rsidRPr="005F7761" w:rsidRDefault="005F7761" w:rsidP="00FB4054">
            <w:pPr>
              <w:pStyle w:val="ListParagraph"/>
              <w:numPr>
                <w:ilvl w:val="0"/>
                <w:numId w:val="1"/>
              </w:numPr>
              <w:ind w:left="288" w:hanging="270"/>
              <w:rPr>
                <w:i/>
              </w:rPr>
            </w:pPr>
            <w:r w:rsidRPr="005F7761">
              <w:rPr>
                <w:i/>
                <w:sz w:val="22"/>
                <w:szCs w:val="22"/>
              </w:rPr>
              <w:t>Max Daily Dosage = 4 grams</w:t>
            </w:r>
          </w:p>
        </w:tc>
      </w:tr>
      <w:tr w:rsidR="000F4278" w:rsidTr="00FC7DD5">
        <w:trPr>
          <w:trHeight w:val="269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0F4278" w:rsidRPr="008A7CF7" w:rsidRDefault="000F4278">
            <w:pPr>
              <w:rPr>
                <w:b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Short-Acting Narcotics</w:t>
            </w:r>
          </w:p>
        </w:tc>
      </w:tr>
      <w:tr w:rsidR="00744210" w:rsidTr="00A20B37">
        <w:trPr>
          <w:trHeight w:val="341"/>
        </w:trPr>
        <w:tc>
          <w:tcPr>
            <w:tcW w:w="3319" w:type="dxa"/>
            <w:gridSpan w:val="2"/>
          </w:tcPr>
          <w:p w:rsidR="000F4278" w:rsidRPr="009F3207" w:rsidRDefault="000F4278">
            <w:pPr>
              <w:rPr>
                <w:sz w:val="26"/>
                <w:szCs w:val="26"/>
              </w:rPr>
            </w:pPr>
            <w:r w:rsidRPr="00B748D0">
              <w:rPr>
                <w:b/>
              </w:rPr>
              <w:t>Tramadol</w:t>
            </w:r>
            <w:r w:rsidRPr="009F3207">
              <w:rPr>
                <w:sz w:val="26"/>
                <w:szCs w:val="26"/>
              </w:rPr>
              <w:t xml:space="preserve"> </w:t>
            </w:r>
            <w:r w:rsidRPr="001803B7">
              <w:rPr>
                <w:sz w:val="22"/>
                <w:szCs w:val="22"/>
              </w:rPr>
              <w:t>(Ultram)</w:t>
            </w:r>
          </w:p>
        </w:tc>
        <w:tc>
          <w:tcPr>
            <w:tcW w:w="2849" w:type="dxa"/>
            <w:vMerge w:val="restart"/>
          </w:tcPr>
          <w:p w:rsidR="000F4278" w:rsidRDefault="000F4278">
            <w:r>
              <w:t>Breakthrough pain relief; effects usually last 4 – 6 hours</w:t>
            </w:r>
          </w:p>
        </w:tc>
        <w:tc>
          <w:tcPr>
            <w:tcW w:w="2905" w:type="dxa"/>
            <w:vMerge w:val="restart"/>
          </w:tcPr>
          <w:p w:rsidR="000F4278" w:rsidRDefault="000F4278" w:rsidP="009E64CD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Upset stomach</w:t>
            </w:r>
          </w:p>
          <w:p w:rsidR="002312DF" w:rsidRDefault="002312DF" w:rsidP="009E64CD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Nausea / vomiting</w:t>
            </w:r>
          </w:p>
          <w:p w:rsidR="000F4278" w:rsidRDefault="000F4278" w:rsidP="009E64CD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Dizziness</w:t>
            </w:r>
          </w:p>
          <w:p w:rsidR="000F4278" w:rsidRDefault="000F4278" w:rsidP="009E64CD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Drowsiness</w:t>
            </w:r>
          </w:p>
          <w:p w:rsidR="000F4278" w:rsidRDefault="000F4278" w:rsidP="009E64CD">
            <w:pPr>
              <w:pStyle w:val="ListParagraph"/>
              <w:numPr>
                <w:ilvl w:val="0"/>
                <w:numId w:val="7"/>
              </w:numPr>
              <w:ind w:left="252" w:hanging="252"/>
            </w:pPr>
            <w:r>
              <w:t>Constipation</w:t>
            </w:r>
          </w:p>
        </w:tc>
        <w:tc>
          <w:tcPr>
            <w:tcW w:w="3877" w:type="dxa"/>
            <w:vMerge w:val="restart"/>
          </w:tcPr>
          <w:p w:rsidR="000F4278" w:rsidRPr="00B748D0" w:rsidRDefault="000F4278" w:rsidP="000F4278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Best to take with food</w:t>
            </w:r>
          </w:p>
          <w:p w:rsidR="000F4278" w:rsidRPr="00B748D0" w:rsidRDefault="000F4278" w:rsidP="000F4278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Avoid alcohol as this potentiates dizziness/drowsiness</w:t>
            </w:r>
          </w:p>
          <w:p w:rsidR="000F4278" w:rsidRPr="00B748D0" w:rsidRDefault="000F4278" w:rsidP="000F4278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Take first dose when you know you will not be driving to see how it affects you</w:t>
            </w:r>
          </w:p>
          <w:p w:rsidR="002312DF" w:rsidRPr="00B748D0" w:rsidRDefault="002312DF" w:rsidP="000F4278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Stand up/sit down slowly</w:t>
            </w:r>
          </w:p>
          <w:p w:rsidR="000F4278" w:rsidRDefault="000F4278" w:rsidP="002312DF">
            <w:pPr>
              <w:pStyle w:val="ListParagraph"/>
              <w:numPr>
                <w:ilvl w:val="0"/>
                <w:numId w:val="3"/>
              </w:numPr>
              <w:ind w:left="288" w:hanging="270"/>
            </w:pPr>
            <w:r w:rsidRPr="00B748D0">
              <w:rPr>
                <w:sz w:val="22"/>
                <w:szCs w:val="22"/>
              </w:rPr>
              <w:t xml:space="preserve">Drink plenty of water and </w:t>
            </w:r>
            <w:r w:rsidR="002312DF" w:rsidRPr="00B748D0">
              <w:rPr>
                <w:sz w:val="22"/>
                <w:szCs w:val="22"/>
              </w:rPr>
              <w:t>use</w:t>
            </w:r>
            <w:r w:rsidRPr="00B748D0">
              <w:rPr>
                <w:sz w:val="22"/>
                <w:szCs w:val="22"/>
              </w:rPr>
              <w:t xml:space="preserve"> a stool softener if you experience constipation</w:t>
            </w:r>
          </w:p>
        </w:tc>
      </w:tr>
      <w:tr w:rsidR="00744210" w:rsidTr="00A20B37">
        <w:trPr>
          <w:trHeight w:val="620"/>
        </w:trPr>
        <w:tc>
          <w:tcPr>
            <w:tcW w:w="3319" w:type="dxa"/>
            <w:gridSpan w:val="2"/>
          </w:tcPr>
          <w:p w:rsidR="009F3207" w:rsidRPr="00A20B37" w:rsidRDefault="000F4278" w:rsidP="009F3207">
            <w:pPr>
              <w:rPr>
                <w:b/>
                <w:sz w:val="22"/>
                <w:szCs w:val="22"/>
              </w:rPr>
            </w:pPr>
            <w:r w:rsidRPr="00A20B37">
              <w:rPr>
                <w:b/>
                <w:sz w:val="22"/>
                <w:szCs w:val="22"/>
              </w:rPr>
              <w:t xml:space="preserve">Hydrocodone-Acetaminophen </w:t>
            </w:r>
          </w:p>
          <w:p w:rsidR="000F4278" w:rsidRPr="001803B7" w:rsidRDefault="000F4278" w:rsidP="009F3207">
            <w:pPr>
              <w:rPr>
                <w:sz w:val="22"/>
                <w:szCs w:val="22"/>
              </w:rPr>
            </w:pPr>
            <w:r w:rsidRPr="001803B7">
              <w:rPr>
                <w:sz w:val="22"/>
                <w:szCs w:val="22"/>
              </w:rPr>
              <w:t>(</w:t>
            </w:r>
            <w:r w:rsidR="009F3207" w:rsidRPr="001803B7">
              <w:rPr>
                <w:sz w:val="22"/>
                <w:szCs w:val="22"/>
              </w:rPr>
              <w:t>Norco, Lortab,Vicodin</w:t>
            </w:r>
            <w:r w:rsidRPr="001803B7">
              <w:rPr>
                <w:sz w:val="22"/>
                <w:szCs w:val="22"/>
              </w:rPr>
              <w:t>)</w:t>
            </w:r>
          </w:p>
        </w:tc>
        <w:tc>
          <w:tcPr>
            <w:tcW w:w="2849" w:type="dxa"/>
            <w:vMerge/>
          </w:tcPr>
          <w:p w:rsidR="000F4278" w:rsidRDefault="000F4278"/>
        </w:tc>
        <w:tc>
          <w:tcPr>
            <w:tcW w:w="2905" w:type="dxa"/>
            <w:vMerge/>
          </w:tcPr>
          <w:p w:rsidR="000F4278" w:rsidRDefault="000F4278"/>
        </w:tc>
        <w:tc>
          <w:tcPr>
            <w:tcW w:w="3877" w:type="dxa"/>
            <w:vMerge/>
          </w:tcPr>
          <w:p w:rsidR="000F4278" w:rsidRDefault="000F4278"/>
        </w:tc>
      </w:tr>
      <w:tr w:rsidR="00744210" w:rsidTr="00A20B37">
        <w:tc>
          <w:tcPr>
            <w:tcW w:w="3319" w:type="dxa"/>
            <w:gridSpan w:val="2"/>
          </w:tcPr>
          <w:p w:rsidR="000F4278" w:rsidRPr="009F3207" w:rsidRDefault="000F4278" w:rsidP="009F3207">
            <w:pPr>
              <w:rPr>
                <w:sz w:val="26"/>
                <w:szCs w:val="26"/>
              </w:rPr>
            </w:pPr>
            <w:r w:rsidRPr="001803B7">
              <w:rPr>
                <w:b/>
              </w:rPr>
              <w:t>Ox</w:t>
            </w:r>
            <w:r w:rsidR="009F3207" w:rsidRPr="001803B7">
              <w:rPr>
                <w:b/>
              </w:rPr>
              <w:t>ycodone-Acetaminophen</w:t>
            </w:r>
            <w:r w:rsidR="009F3207">
              <w:rPr>
                <w:sz w:val="26"/>
                <w:szCs w:val="26"/>
              </w:rPr>
              <w:t xml:space="preserve"> </w:t>
            </w:r>
            <w:r w:rsidR="009F3207" w:rsidRPr="001803B7">
              <w:rPr>
                <w:sz w:val="22"/>
                <w:szCs w:val="22"/>
              </w:rPr>
              <w:t>(Percocet</w:t>
            </w:r>
            <w:r w:rsidRPr="001803B7">
              <w:rPr>
                <w:sz w:val="22"/>
                <w:szCs w:val="22"/>
              </w:rPr>
              <w:t>)</w:t>
            </w:r>
          </w:p>
        </w:tc>
        <w:tc>
          <w:tcPr>
            <w:tcW w:w="2849" w:type="dxa"/>
            <w:vMerge/>
          </w:tcPr>
          <w:p w:rsidR="000F4278" w:rsidRDefault="000F4278"/>
        </w:tc>
        <w:tc>
          <w:tcPr>
            <w:tcW w:w="2905" w:type="dxa"/>
            <w:vMerge/>
          </w:tcPr>
          <w:p w:rsidR="000F4278" w:rsidRDefault="000F4278"/>
        </w:tc>
        <w:tc>
          <w:tcPr>
            <w:tcW w:w="3877" w:type="dxa"/>
            <w:vMerge/>
          </w:tcPr>
          <w:p w:rsidR="000F4278" w:rsidRDefault="000F4278"/>
        </w:tc>
      </w:tr>
      <w:tr w:rsidR="000F4278" w:rsidTr="00FC7DD5">
        <w:trPr>
          <w:trHeight w:val="242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0F4278" w:rsidRPr="008A7CF7" w:rsidRDefault="000F4278">
            <w:pPr>
              <w:rPr>
                <w:b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Long-Acting Narcotics</w:t>
            </w:r>
          </w:p>
        </w:tc>
      </w:tr>
      <w:tr w:rsidR="00744210" w:rsidTr="00A20B37">
        <w:tc>
          <w:tcPr>
            <w:tcW w:w="3319" w:type="dxa"/>
            <w:gridSpan w:val="2"/>
          </w:tcPr>
          <w:p w:rsidR="00FB4054" w:rsidRPr="009F3207" w:rsidRDefault="002312DF">
            <w:pPr>
              <w:rPr>
                <w:sz w:val="26"/>
                <w:szCs w:val="26"/>
              </w:rPr>
            </w:pPr>
            <w:r w:rsidRPr="001803B7">
              <w:rPr>
                <w:b/>
                <w:sz w:val="26"/>
                <w:szCs w:val="26"/>
              </w:rPr>
              <w:t>Oxycodone ER</w:t>
            </w:r>
            <w:r w:rsidRPr="009F3207">
              <w:rPr>
                <w:sz w:val="26"/>
                <w:szCs w:val="26"/>
              </w:rPr>
              <w:t xml:space="preserve"> </w:t>
            </w:r>
            <w:r w:rsidRPr="001803B7">
              <w:rPr>
                <w:sz w:val="22"/>
                <w:szCs w:val="22"/>
              </w:rPr>
              <w:t>(Oxycontin)</w:t>
            </w:r>
          </w:p>
        </w:tc>
        <w:tc>
          <w:tcPr>
            <w:tcW w:w="2849" w:type="dxa"/>
          </w:tcPr>
          <w:p w:rsidR="00FB4054" w:rsidRDefault="002312DF">
            <w:r>
              <w:t>Maintenance pain relief; effects usually last around 12 hours</w:t>
            </w:r>
          </w:p>
        </w:tc>
        <w:tc>
          <w:tcPr>
            <w:tcW w:w="2905" w:type="dxa"/>
          </w:tcPr>
          <w:p w:rsidR="00FB4054" w:rsidRDefault="002312DF" w:rsidP="009E64CD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Upset stomach</w:t>
            </w:r>
          </w:p>
          <w:p w:rsidR="002312DF" w:rsidRDefault="002312DF" w:rsidP="009E64CD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Dizziness</w:t>
            </w:r>
          </w:p>
          <w:p w:rsidR="002312DF" w:rsidRDefault="002312DF" w:rsidP="009E64CD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Drowsiness</w:t>
            </w:r>
          </w:p>
          <w:p w:rsidR="002312DF" w:rsidRDefault="002312DF" w:rsidP="009E64CD">
            <w:pPr>
              <w:pStyle w:val="ListParagraph"/>
              <w:numPr>
                <w:ilvl w:val="0"/>
                <w:numId w:val="8"/>
              </w:numPr>
              <w:ind w:left="252" w:hanging="252"/>
            </w:pPr>
            <w:r>
              <w:t>Constipation</w:t>
            </w:r>
          </w:p>
        </w:tc>
        <w:tc>
          <w:tcPr>
            <w:tcW w:w="3877" w:type="dxa"/>
          </w:tcPr>
          <w:p w:rsidR="002312DF" w:rsidRPr="00B748D0" w:rsidRDefault="002312DF" w:rsidP="002312DF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Best to take with food</w:t>
            </w:r>
          </w:p>
          <w:p w:rsidR="002312DF" w:rsidRPr="00B748D0" w:rsidRDefault="002312DF" w:rsidP="002312DF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Avoid alcohol as this potentiates dizziness/drowsiness</w:t>
            </w:r>
          </w:p>
          <w:p w:rsidR="002312DF" w:rsidRPr="00B748D0" w:rsidRDefault="002312DF" w:rsidP="002312DF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Take first dose when you know you will not be driving to see how it affects you</w:t>
            </w:r>
          </w:p>
          <w:p w:rsidR="002312DF" w:rsidRPr="00B748D0" w:rsidRDefault="002312DF" w:rsidP="002312DF">
            <w:pPr>
              <w:pStyle w:val="ListParagraph"/>
              <w:numPr>
                <w:ilvl w:val="0"/>
                <w:numId w:val="3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Stand up/sit down slowly</w:t>
            </w:r>
          </w:p>
          <w:p w:rsidR="00FE5848" w:rsidRDefault="002312DF" w:rsidP="008A7CF7">
            <w:pPr>
              <w:pStyle w:val="ListParagraph"/>
              <w:numPr>
                <w:ilvl w:val="0"/>
                <w:numId w:val="3"/>
              </w:numPr>
              <w:ind w:left="288" w:hanging="270"/>
            </w:pPr>
            <w:r w:rsidRPr="00B748D0">
              <w:rPr>
                <w:sz w:val="22"/>
                <w:szCs w:val="22"/>
              </w:rPr>
              <w:t>Drink plenty of water and use a stool softener if you experience constipation</w:t>
            </w:r>
          </w:p>
        </w:tc>
      </w:tr>
      <w:tr w:rsidR="006C3153" w:rsidTr="00FC7DD5">
        <w:trPr>
          <w:trHeight w:val="260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6C3153" w:rsidRPr="008A7CF7" w:rsidRDefault="006C3153">
            <w:pPr>
              <w:rPr>
                <w:b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Stool Softeners</w:t>
            </w:r>
          </w:p>
        </w:tc>
      </w:tr>
      <w:tr w:rsidR="00744210" w:rsidTr="00FC7DD5">
        <w:tc>
          <w:tcPr>
            <w:tcW w:w="3319" w:type="dxa"/>
            <w:gridSpan w:val="2"/>
          </w:tcPr>
          <w:p w:rsidR="00FB4054" w:rsidRDefault="006C3153">
            <w:r w:rsidRPr="001803B7">
              <w:rPr>
                <w:b/>
                <w:sz w:val="26"/>
                <w:szCs w:val="26"/>
              </w:rPr>
              <w:t xml:space="preserve">Docusate </w:t>
            </w:r>
            <w:r w:rsidR="00B3274D" w:rsidRPr="001803B7">
              <w:rPr>
                <w:b/>
                <w:sz w:val="26"/>
                <w:szCs w:val="26"/>
              </w:rPr>
              <w:t>Sodium</w:t>
            </w:r>
            <w:r w:rsidR="00B3274D">
              <w:t xml:space="preserve"> </w:t>
            </w:r>
            <w:r>
              <w:t>(Colace)</w:t>
            </w:r>
          </w:p>
        </w:tc>
        <w:tc>
          <w:tcPr>
            <w:tcW w:w="2849" w:type="dxa"/>
          </w:tcPr>
          <w:p w:rsidR="00B748D0" w:rsidRDefault="006C3153" w:rsidP="005F7761">
            <w:r>
              <w:t>Provides relief from constipation by softening stool to prevent straining when trying to have a bowel movement</w:t>
            </w:r>
          </w:p>
        </w:tc>
        <w:tc>
          <w:tcPr>
            <w:tcW w:w="2905" w:type="dxa"/>
          </w:tcPr>
          <w:p w:rsidR="006C3153" w:rsidRDefault="006C3153" w:rsidP="009E64CD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Stomach cramping</w:t>
            </w:r>
          </w:p>
          <w:p w:rsidR="006C3153" w:rsidRDefault="006C3153" w:rsidP="009E64CD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t>Diarrhea</w:t>
            </w:r>
          </w:p>
        </w:tc>
        <w:tc>
          <w:tcPr>
            <w:tcW w:w="3877" w:type="dxa"/>
          </w:tcPr>
          <w:p w:rsidR="00FB4054" w:rsidRPr="00B748D0" w:rsidRDefault="006C3153" w:rsidP="006C3153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Drink plenty of water</w:t>
            </w:r>
          </w:p>
          <w:p w:rsidR="006C3153" w:rsidRPr="00B748D0" w:rsidRDefault="006C3153" w:rsidP="006C3153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sz w:val="22"/>
                <w:szCs w:val="22"/>
              </w:rPr>
            </w:pPr>
            <w:r w:rsidRPr="00B748D0">
              <w:rPr>
                <w:sz w:val="22"/>
                <w:szCs w:val="22"/>
              </w:rPr>
              <w:t>Take 1-2 capsules at night</w:t>
            </w:r>
          </w:p>
          <w:p w:rsidR="006C3153" w:rsidRDefault="00B3274D" w:rsidP="006C3153">
            <w:pPr>
              <w:pStyle w:val="ListParagraph"/>
              <w:numPr>
                <w:ilvl w:val="0"/>
                <w:numId w:val="4"/>
              </w:numPr>
              <w:ind w:left="288" w:hanging="270"/>
            </w:pPr>
            <w:r w:rsidRPr="00B748D0">
              <w:rPr>
                <w:sz w:val="22"/>
                <w:szCs w:val="22"/>
              </w:rPr>
              <w:t>Stop using if diarrhea or</w:t>
            </w:r>
            <w:r w:rsidR="006C3153" w:rsidRPr="00B748D0">
              <w:rPr>
                <w:sz w:val="22"/>
                <w:szCs w:val="22"/>
              </w:rPr>
              <w:t xml:space="preserve"> discomfort occurs/persists</w:t>
            </w:r>
          </w:p>
        </w:tc>
      </w:tr>
      <w:tr w:rsidR="00FC7DD5" w:rsidTr="00FC7DD5">
        <w:trPr>
          <w:trHeight w:val="368"/>
        </w:trPr>
        <w:tc>
          <w:tcPr>
            <w:tcW w:w="3237" w:type="dxa"/>
            <w:shd w:val="clear" w:color="auto" w:fill="8DB3E2" w:themeFill="text2" w:themeFillTint="66"/>
          </w:tcPr>
          <w:p w:rsidR="00FC7DD5" w:rsidRPr="008A7CF7" w:rsidRDefault="00FC7DD5">
            <w:pPr>
              <w:rPr>
                <w:b/>
                <w:i/>
                <w:sz w:val="20"/>
                <w:szCs w:val="20"/>
              </w:rPr>
            </w:pPr>
            <w:r w:rsidRPr="001803B7">
              <w:rPr>
                <w:rFonts w:asciiTheme="majorHAnsi" w:hAnsiTheme="majorHAnsi"/>
                <w:b/>
                <w:sz w:val="28"/>
                <w:szCs w:val="28"/>
              </w:rPr>
              <w:t>Medication Classification</w:t>
            </w:r>
          </w:p>
        </w:tc>
        <w:tc>
          <w:tcPr>
            <w:tcW w:w="2931" w:type="dxa"/>
            <w:gridSpan w:val="2"/>
            <w:shd w:val="clear" w:color="auto" w:fill="8DB3E2" w:themeFill="text2" w:themeFillTint="66"/>
          </w:tcPr>
          <w:p w:rsidR="00FC7DD5" w:rsidRPr="008A7CF7" w:rsidRDefault="00FC7DD5">
            <w:pPr>
              <w:rPr>
                <w:b/>
                <w:i/>
                <w:sz w:val="20"/>
                <w:szCs w:val="20"/>
              </w:rPr>
            </w:pPr>
            <w:r w:rsidRPr="001803B7">
              <w:rPr>
                <w:rFonts w:asciiTheme="majorHAnsi" w:hAnsiTheme="majorHAnsi"/>
                <w:b/>
                <w:sz w:val="28"/>
                <w:szCs w:val="28"/>
              </w:rPr>
              <w:t>Indication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FC7DD5" w:rsidRPr="008A7CF7" w:rsidRDefault="00FC7DD5">
            <w:pPr>
              <w:rPr>
                <w:b/>
                <w:i/>
                <w:sz w:val="20"/>
                <w:szCs w:val="20"/>
              </w:rPr>
            </w:pPr>
            <w:r w:rsidRPr="001803B7">
              <w:rPr>
                <w:rFonts w:asciiTheme="majorHAnsi" w:hAnsiTheme="majorHAnsi"/>
                <w:b/>
                <w:sz w:val="28"/>
                <w:szCs w:val="28"/>
              </w:rPr>
              <w:t>Common Side Effects</w:t>
            </w:r>
          </w:p>
        </w:tc>
        <w:tc>
          <w:tcPr>
            <w:tcW w:w="3877" w:type="dxa"/>
            <w:shd w:val="clear" w:color="auto" w:fill="C6D9F1" w:themeFill="text2" w:themeFillTint="33"/>
          </w:tcPr>
          <w:p w:rsidR="00FC7DD5" w:rsidRPr="008A7CF7" w:rsidRDefault="00FC7DD5">
            <w:pPr>
              <w:rPr>
                <w:b/>
                <w:i/>
                <w:sz w:val="20"/>
                <w:szCs w:val="20"/>
              </w:rPr>
            </w:pPr>
            <w:r w:rsidRPr="001803B7">
              <w:rPr>
                <w:rFonts w:asciiTheme="majorHAnsi" w:hAnsiTheme="majorHAnsi"/>
                <w:b/>
                <w:sz w:val="28"/>
                <w:szCs w:val="28"/>
              </w:rPr>
              <w:t>Minimization of Side Effects</w:t>
            </w:r>
          </w:p>
        </w:tc>
      </w:tr>
      <w:tr w:rsidR="00B3274D" w:rsidTr="00FC7DD5">
        <w:trPr>
          <w:trHeight w:val="215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B3274D" w:rsidRPr="008A7CF7" w:rsidRDefault="00B3274D">
            <w:pPr>
              <w:rPr>
                <w:b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Laxatives</w:t>
            </w:r>
          </w:p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5D114B" w:rsidRPr="001803B7" w:rsidRDefault="005D114B">
            <w:pPr>
              <w:rPr>
                <w:b/>
                <w:sz w:val="26"/>
                <w:szCs w:val="26"/>
              </w:rPr>
            </w:pPr>
            <w:r w:rsidRPr="001803B7">
              <w:rPr>
                <w:b/>
                <w:sz w:val="26"/>
                <w:szCs w:val="26"/>
              </w:rPr>
              <w:t>Milk of Magnesia</w:t>
            </w:r>
          </w:p>
        </w:tc>
        <w:tc>
          <w:tcPr>
            <w:tcW w:w="2849" w:type="dxa"/>
            <w:vMerge w:val="restart"/>
          </w:tcPr>
          <w:p w:rsidR="005D114B" w:rsidRDefault="005D114B">
            <w:r>
              <w:t>Provides relief from constipation by stimulating the GI tract to produce a bowel movement</w:t>
            </w:r>
          </w:p>
        </w:tc>
        <w:tc>
          <w:tcPr>
            <w:tcW w:w="2905" w:type="dxa"/>
            <w:vMerge w:val="restart"/>
          </w:tcPr>
          <w:p w:rsidR="005D114B" w:rsidRDefault="005D114B" w:rsidP="009E64CD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Stomach cramping</w:t>
            </w:r>
          </w:p>
          <w:p w:rsidR="005D114B" w:rsidRDefault="005D114B" w:rsidP="009E64CD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Bloating</w:t>
            </w:r>
          </w:p>
          <w:p w:rsidR="005D114B" w:rsidRDefault="005D114B" w:rsidP="009E64CD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Diarrhea</w:t>
            </w:r>
          </w:p>
        </w:tc>
        <w:tc>
          <w:tcPr>
            <w:tcW w:w="3877" w:type="dxa"/>
            <w:vMerge w:val="restart"/>
          </w:tcPr>
          <w:p w:rsidR="005D114B" w:rsidRDefault="005D114B" w:rsidP="005D114B">
            <w:pPr>
              <w:pStyle w:val="ListParagraph"/>
              <w:numPr>
                <w:ilvl w:val="0"/>
                <w:numId w:val="5"/>
              </w:numPr>
              <w:ind w:left="288" w:hanging="270"/>
            </w:pPr>
            <w:r>
              <w:t>Drink plenty of water</w:t>
            </w:r>
          </w:p>
          <w:p w:rsidR="005D114B" w:rsidRDefault="005D114B" w:rsidP="005D114B">
            <w:pPr>
              <w:pStyle w:val="ListParagraph"/>
              <w:numPr>
                <w:ilvl w:val="0"/>
                <w:numId w:val="5"/>
              </w:numPr>
              <w:ind w:left="288" w:hanging="270"/>
            </w:pPr>
            <w:r>
              <w:t>Use at night to produce bowel movement in the morning</w:t>
            </w:r>
          </w:p>
          <w:p w:rsidR="005D114B" w:rsidRDefault="005D114B" w:rsidP="005D114B">
            <w:pPr>
              <w:pStyle w:val="ListParagraph"/>
              <w:numPr>
                <w:ilvl w:val="0"/>
                <w:numId w:val="5"/>
              </w:numPr>
              <w:ind w:left="288" w:hanging="270"/>
            </w:pPr>
            <w:r>
              <w:t>Stop using if diarrhea or discomfort occurs/persists</w:t>
            </w:r>
          </w:p>
          <w:p w:rsidR="005D114B" w:rsidRDefault="005D114B" w:rsidP="005D114B">
            <w:pPr>
              <w:pStyle w:val="ListParagraph"/>
              <w:numPr>
                <w:ilvl w:val="0"/>
                <w:numId w:val="5"/>
              </w:numPr>
              <w:ind w:left="288" w:hanging="270"/>
            </w:pPr>
            <w:r>
              <w:t>Contact your physician if you experience rectal bleeding</w:t>
            </w:r>
          </w:p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5D114B" w:rsidRDefault="005D114B">
            <w:r w:rsidRPr="001803B7">
              <w:rPr>
                <w:b/>
                <w:sz w:val="26"/>
                <w:szCs w:val="26"/>
              </w:rPr>
              <w:t>Polyethylene Glycol</w:t>
            </w:r>
            <w:r>
              <w:t xml:space="preserve"> (MiraLax)</w:t>
            </w:r>
          </w:p>
        </w:tc>
        <w:tc>
          <w:tcPr>
            <w:tcW w:w="2849" w:type="dxa"/>
            <w:vMerge/>
          </w:tcPr>
          <w:p w:rsidR="005D114B" w:rsidRDefault="005D114B"/>
        </w:tc>
        <w:tc>
          <w:tcPr>
            <w:tcW w:w="2905" w:type="dxa"/>
            <w:vMerge/>
          </w:tcPr>
          <w:p w:rsidR="005D114B" w:rsidRDefault="005D114B"/>
        </w:tc>
        <w:tc>
          <w:tcPr>
            <w:tcW w:w="3877" w:type="dxa"/>
            <w:vMerge/>
          </w:tcPr>
          <w:p w:rsidR="005D114B" w:rsidRDefault="005D114B"/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5D114B" w:rsidRDefault="005D114B">
            <w:r w:rsidRPr="001803B7">
              <w:rPr>
                <w:b/>
                <w:sz w:val="26"/>
                <w:szCs w:val="26"/>
              </w:rPr>
              <w:t>Bisacodyl</w:t>
            </w:r>
            <w:r>
              <w:t xml:space="preserve"> (Dulcolax)</w:t>
            </w:r>
          </w:p>
        </w:tc>
        <w:tc>
          <w:tcPr>
            <w:tcW w:w="2849" w:type="dxa"/>
            <w:vMerge/>
          </w:tcPr>
          <w:p w:rsidR="005D114B" w:rsidRDefault="005D114B"/>
        </w:tc>
        <w:tc>
          <w:tcPr>
            <w:tcW w:w="2905" w:type="dxa"/>
            <w:vMerge/>
          </w:tcPr>
          <w:p w:rsidR="005D114B" w:rsidRDefault="005D114B"/>
        </w:tc>
        <w:tc>
          <w:tcPr>
            <w:tcW w:w="3877" w:type="dxa"/>
            <w:vMerge/>
          </w:tcPr>
          <w:p w:rsidR="005D114B" w:rsidRDefault="005D114B"/>
        </w:tc>
      </w:tr>
      <w:tr w:rsidR="00744210" w:rsidTr="00A20B37">
        <w:tc>
          <w:tcPr>
            <w:tcW w:w="3319" w:type="dxa"/>
            <w:gridSpan w:val="2"/>
          </w:tcPr>
          <w:p w:rsidR="005D114B" w:rsidRDefault="005D114B">
            <w:r w:rsidRPr="001803B7">
              <w:rPr>
                <w:b/>
                <w:sz w:val="26"/>
                <w:szCs w:val="26"/>
              </w:rPr>
              <w:t>Docusate Sodium-Sennosides</w:t>
            </w:r>
            <w:r>
              <w:t xml:space="preserve"> (Senna S)</w:t>
            </w:r>
          </w:p>
        </w:tc>
        <w:tc>
          <w:tcPr>
            <w:tcW w:w="2849" w:type="dxa"/>
            <w:vMerge/>
          </w:tcPr>
          <w:p w:rsidR="005D114B" w:rsidRDefault="005D114B"/>
        </w:tc>
        <w:tc>
          <w:tcPr>
            <w:tcW w:w="2905" w:type="dxa"/>
            <w:vMerge/>
          </w:tcPr>
          <w:p w:rsidR="005D114B" w:rsidRDefault="005D114B"/>
        </w:tc>
        <w:tc>
          <w:tcPr>
            <w:tcW w:w="3877" w:type="dxa"/>
            <w:vMerge/>
          </w:tcPr>
          <w:p w:rsidR="005D114B" w:rsidRDefault="005D114B"/>
        </w:tc>
      </w:tr>
      <w:tr w:rsidR="005D114B" w:rsidTr="00FC7DD5">
        <w:trPr>
          <w:trHeight w:val="269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5D114B" w:rsidRPr="008A7CF7" w:rsidRDefault="005D114B">
            <w:pPr>
              <w:rPr>
                <w:b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Anti-Emetics</w:t>
            </w:r>
          </w:p>
        </w:tc>
      </w:tr>
      <w:tr w:rsidR="00744210" w:rsidTr="00A20B37">
        <w:trPr>
          <w:trHeight w:val="359"/>
        </w:trPr>
        <w:tc>
          <w:tcPr>
            <w:tcW w:w="3319" w:type="dxa"/>
            <w:gridSpan w:val="2"/>
          </w:tcPr>
          <w:p w:rsidR="001F12A0" w:rsidRDefault="001F12A0">
            <w:r w:rsidRPr="001803B7">
              <w:rPr>
                <w:b/>
                <w:sz w:val="26"/>
                <w:szCs w:val="26"/>
              </w:rPr>
              <w:t>Ondansetron</w:t>
            </w:r>
            <w:r>
              <w:t xml:space="preserve"> (Zofran)</w:t>
            </w:r>
          </w:p>
        </w:tc>
        <w:tc>
          <w:tcPr>
            <w:tcW w:w="2849" w:type="dxa"/>
            <w:vMerge w:val="restart"/>
          </w:tcPr>
          <w:p w:rsidR="001F12A0" w:rsidRDefault="001F12A0" w:rsidP="001F12A0">
            <w:r>
              <w:t>Used to prevent or treat nausea associated with surgery</w:t>
            </w:r>
          </w:p>
        </w:tc>
        <w:tc>
          <w:tcPr>
            <w:tcW w:w="2905" w:type="dxa"/>
            <w:vMerge w:val="restart"/>
          </w:tcPr>
          <w:p w:rsidR="001F12A0" w:rsidRDefault="00CB4B0A" w:rsidP="00CB4B0A">
            <w:pPr>
              <w:pStyle w:val="ListParagraph"/>
              <w:numPr>
                <w:ilvl w:val="0"/>
                <w:numId w:val="12"/>
              </w:numPr>
              <w:ind w:left="252" w:hanging="270"/>
            </w:pPr>
            <w:r>
              <w:t>Headache</w:t>
            </w:r>
          </w:p>
          <w:p w:rsidR="00CB4B0A" w:rsidRDefault="00CB4B0A" w:rsidP="00CB4B0A">
            <w:pPr>
              <w:pStyle w:val="ListParagraph"/>
              <w:numPr>
                <w:ilvl w:val="0"/>
                <w:numId w:val="12"/>
              </w:numPr>
              <w:ind w:left="252" w:hanging="270"/>
            </w:pPr>
            <w:r>
              <w:t>Constipation</w:t>
            </w:r>
          </w:p>
          <w:p w:rsidR="00CB4B0A" w:rsidRDefault="00CB4B0A" w:rsidP="00CB4B0A">
            <w:pPr>
              <w:pStyle w:val="ListParagraph"/>
              <w:numPr>
                <w:ilvl w:val="0"/>
                <w:numId w:val="12"/>
              </w:numPr>
              <w:ind w:left="252" w:hanging="270"/>
            </w:pPr>
            <w:r>
              <w:t>Drowsiness</w:t>
            </w:r>
          </w:p>
          <w:p w:rsidR="00CB4B0A" w:rsidRDefault="00CB4B0A" w:rsidP="00CB4B0A"/>
        </w:tc>
        <w:tc>
          <w:tcPr>
            <w:tcW w:w="3877" w:type="dxa"/>
            <w:vMerge w:val="restart"/>
          </w:tcPr>
          <w:p w:rsidR="001F12A0" w:rsidRDefault="00091F4D" w:rsidP="00091F4D">
            <w:pPr>
              <w:pStyle w:val="ListParagraph"/>
              <w:numPr>
                <w:ilvl w:val="0"/>
                <w:numId w:val="12"/>
              </w:numPr>
              <w:ind w:left="288" w:hanging="270"/>
            </w:pPr>
            <w:r>
              <w:t>Drink plenty of water</w:t>
            </w:r>
          </w:p>
          <w:p w:rsidR="00091F4D" w:rsidRDefault="00091F4D" w:rsidP="00091F4D">
            <w:pPr>
              <w:pStyle w:val="ListParagraph"/>
              <w:numPr>
                <w:ilvl w:val="0"/>
                <w:numId w:val="12"/>
              </w:numPr>
              <w:ind w:left="288" w:hanging="270"/>
            </w:pPr>
            <w:r>
              <w:t>Use a stool softener if constipation persists</w:t>
            </w:r>
          </w:p>
          <w:p w:rsidR="00091F4D" w:rsidRDefault="00091F4D" w:rsidP="00091F4D">
            <w:pPr>
              <w:pStyle w:val="ListParagraph"/>
              <w:numPr>
                <w:ilvl w:val="0"/>
                <w:numId w:val="12"/>
              </w:numPr>
              <w:ind w:left="288" w:hanging="270"/>
            </w:pPr>
            <w:r>
              <w:t>Do not drive until you know how this medication affects you</w:t>
            </w:r>
          </w:p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1F12A0" w:rsidRDefault="001F12A0">
            <w:r w:rsidRPr="001803B7">
              <w:rPr>
                <w:b/>
                <w:sz w:val="26"/>
                <w:szCs w:val="26"/>
              </w:rPr>
              <w:t>Metoclopromide</w:t>
            </w:r>
            <w:r>
              <w:t xml:space="preserve"> (Reglan)</w:t>
            </w:r>
          </w:p>
        </w:tc>
        <w:tc>
          <w:tcPr>
            <w:tcW w:w="2849" w:type="dxa"/>
            <w:vMerge/>
          </w:tcPr>
          <w:p w:rsidR="001F12A0" w:rsidRDefault="001F12A0"/>
        </w:tc>
        <w:tc>
          <w:tcPr>
            <w:tcW w:w="2905" w:type="dxa"/>
            <w:vMerge/>
          </w:tcPr>
          <w:p w:rsidR="001F12A0" w:rsidRDefault="001F12A0"/>
        </w:tc>
        <w:tc>
          <w:tcPr>
            <w:tcW w:w="3877" w:type="dxa"/>
            <w:vMerge/>
          </w:tcPr>
          <w:p w:rsidR="001F12A0" w:rsidRDefault="001F12A0"/>
        </w:tc>
      </w:tr>
      <w:tr w:rsidR="00744210" w:rsidTr="00A20B37">
        <w:trPr>
          <w:trHeight w:val="620"/>
        </w:trPr>
        <w:tc>
          <w:tcPr>
            <w:tcW w:w="3319" w:type="dxa"/>
            <w:gridSpan w:val="2"/>
          </w:tcPr>
          <w:p w:rsidR="001F12A0" w:rsidRDefault="001F12A0"/>
        </w:tc>
        <w:tc>
          <w:tcPr>
            <w:tcW w:w="2849" w:type="dxa"/>
            <w:vMerge/>
          </w:tcPr>
          <w:p w:rsidR="001F12A0" w:rsidRDefault="001F12A0"/>
        </w:tc>
        <w:tc>
          <w:tcPr>
            <w:tcW w:w="2905" w:type="dxa"/>
            <w:vMerge/>
          </w:tcPr>
          <w:p w:rsidR="001F12A0" w:rsidRDefault="001F12A0"/>
        </w:tc>
        <w:tc>
          <w:tcPr>
            <w:tcW w:w="3877" w:type="dxa"/>
            <w:vMerge/>
          </w:tcPr>
          <w:p w:rsidR="001F12A0" w:rsidRDefault="001F12A0"/>
        </w:tc>
      </w:tr>
      <w:tr w:rsidR="001F12A0" w:rsidTr="00FC7DD5">
        <w:trPr>
          <w:trHeight w:val="242"/>
        </w:trPr>
        <w:tc>
          <w:tcPr>
            <w:tcW w:w="12950" w:type="dxa"/>
            <w:gridSpan w:val="5"/>
            <w:shd w:val="clear" w:color="auto" w:fill="C2D69B" w:themeFill="accent3" w:themeFillTint="99"/>
          </w:tcPr>
          <w:p w:rsidR="001F12A0" w:rsidRPr="008A7CF7" w:rsidRDefault="009E64CD">
            <w:pPr>
              <w:rPr>
                <w:b/>
                <w:sz w:val="20"/>
                <w:szCs w:val="20"/>
              </w:rPr>
            </w:pPr>
            <w:r w:rsidRPr="008A7CF7">
              <w:rPr>
                <w:b/>
                <w:i/>
                <w:sz w:val="20"/>
                <w:szCs w:val="20"/>
              </w:rPr>
              <w:t>Anticoagulants</w:t>
            </w:r>
          </w:p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9E64CD" w:rsidRPr="001803B7" w:rsidRDefault="009E64CD">
            <w:pPr>
              <w:rPr>
                <w:b/>
                <w:sz w:val="26"/>
                <w:szCs w:val="26"/>
              </w:rPr>
            </w:pPr>
            <w:r w:rsidRPr="001803B7">
              <w:rPr>
                <w:b/>
                <w:sz w:val="26"/>
                <w:szCs w:val="26"/>
              </w:rPr>
              <w:t>Aspirin</w:t>
            </w:r>
          </w:p>
        </w:tc>
        <w:tc>
          <w:tcPr>
            <w:tcW w:w="2849" w:type="dxa"/>
            <w:vMerge w:val="restart"/>
          </w:tcPr>
          <w:p w:rsidR="009E64CD" w:rsidRDefault="009E64CD">
            <w:r>
              <w:t>Prevents blood clotting after surgery that may occur due to limited mobility</w:t>
            </w:r>
          </w:p>
        </w:tc>
        <w:tc>
          <w:tcPr>
            <w:tcW w:w="2905" w:type="dxa"/>
            <w:vMerge w:val="restart"/>
          </w:tcPr>
          <w:p w:rsidR="009E64CD" w:rsidRDefault="009E64CD" w:rsidP="009E64C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Easy bruising or bruises that last longer than usual</w:t>
            </w:r>
          </w:p>
          <w:p w:rsidR="009E64CD" w:rsidRDefault="009E64CD" w:rsidP="009E64C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Black, tarry stool</w:t>
            </w:r>
          </w:p>
          <w:p w:rsidR="009E64CD" w:rsidRDefault="009E64CD" w:rsidP="009E64C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Nose bleeds that occur more frequently or last longer than usual</w:t>
            </w:r>
          </w:p>
          <w:p w:rsidR="009E64CD" w:rsidRDefault="009E64CD" w:rsidP="009E64C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Tenderness and bruising at injection site with Lovenox</w:t>
            </w:r>
          </w:p>
        </w:tc>
        <w:tc>
          <w:tcPr>
            <w:tcW w:w="3877" w:type="dxa"/>
            <w:vMerge w:val="restart"/>
          </w:tcPr>
          <w:p w:rsidR="009E64CD" w:rsidRDefault="00F5205D" w:rsidP="00F5205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Notify your physician if either of your legs become tender and warm, or if you experience chest pain and difficulty breathing</w:t>
            </w:r>
          </w:p>
          <w:p w:rsidR="00F5205D" w:rsidRDefault="00F5205D" w:rsidP="00F5205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Do not stop taking this medication without consulting your physician</w:t>
            </w:r>
          </w:p>
          <w:p w:rsidR="00F5205D" w:rsidRDefault="00F5205D" w:rsidP="00F5205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If taking warfarin, it is important to keep your diet consistent</w:t>
            </w:r>
          </w:p>
          <w:p w:rsidR="00F5205D" w:rsidRDefault="00F5205D" w:rsidP="00F5205D">
            <w:pPr>
              <w:pStyle w:val="ListParagraph"/>
              <w:numPr>
                <w:ilvl w:val="0"/>
                <w:numId w:val="11"/>
              </w:numPr>
              <w:ind w:left="252" w:hanging="270"/>
            </w:pPr>
            <w:r>
              <w:t>Avoid sports or activities that may result in serious injury</w:t>
            </w:r>
          </w:p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9E64CD" w:rsidRDefault="009E64CD">
            <w:r w:rsidRPr="001803B7">
              <w:rPr>
                <w:b/>
                <w:sz w:val="26"/>
                <w:szCs w:val="26"/>
              </w:rPr>
              <w:t>Warfarin</w:t>
            </w:r>
            <w:r>
              <w:t xml:space="preserve"> (Coumadin)</w:t>
            </w:r>
          </w:p>
        </w:tc>
        <w:tc>
          <w:tcPr>
            <w:tcW w:w="2849" w:type="dxa"/>
            <w:vMerge/>
          </w:tcPr>
          <w:p w:rsidR="009E64CD" w:rsidRDefault="009E64CD"/>
        </w:tc>
        <w:tc>
          <w:tcPr>
            <w:tcW w:w="2905" w:type="dxa"/>
            <w:vMerge/>
          </w:tcPr>
          <w:p w:rsidR="009E64CD" w:rsidRDefault="009E64CD"/>
        </w:tc>
        <w:tc>
          <w:tcPr>
            <w:tcW w:w="3877" w:type="dxa"/>
            <w:vMerge/>
          </w:tcPr>
          <w:p w:rsidR="009E64CD" w:rsidRDefault="009E64CD"/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9E64CD" w:rsidRDefault="009E64CD">
            <w:r w:rsidRPr="001803B7">
              <w:rPr>
                <w:b/>
                <w:sz w:val="26"/>
                <w:szCs w:val="26"/>
              </w:rPr>
              <w:t>Enoxaparin</w:t>
            </w:r>
            <w:r>
              <w:t xml:space="preserve"> (Lovenox)</w:t>
            </w:r>
          </w:p>
        </w:tc>
        <w:tc>
          <w:tcPr>
            <w:tcW w:w="2849" w:type="dxa"/>
            <w:vMerge/>
          </w:tcPr>
          <w:p w:rsidR="009E64CD" w:rsidRDefault="009E64CD"/>
        </w:tc>
        <w:tc>
          <w:tcPr>
            <w:tcW w:w="2905" w:type="dxa"/>
            <w:vMerge/>
          </w:tcPr>
          <w:p w:rsidR="009E64CD" w:rsidRDefault="009E64CD"/>
        </w:tc>
        <w:tc>
          <w:tcPr>
            <w:tcW w:w="3877" w:type="dxa"/>
            <w:vMerge/>
          </w:tcPr>
          <w:p w:rsidR="009E64CD" w:rsidRDefault="009E64CD"/>
        </w:tc>
      </w:tr>
      <w:tr w:rsidR="00744210" w:rsidTr="00A20B37">
        <w:trPr>
          <w:trHeight w:val="350"/>
        </w:trPr>
        <w:tc>
          <w:tcPr>
            <w:tcW w:w="3319" w:type="dxa"/>
            <w:gridSpan w:val="2"/>
          </w:tcPr>
          <w:p w:rsidR="00530506" w:rsidRDefault="009E64CD">
            <w:r w:rsidRPr="001803B7">
              <w:rPr>
                <w:b/>
                <w:sz w:val="26"/>
                <w:szCs w:val="26"/>
              </w:rPr>
              <w:t>Rivaroxaban</w:t>
            </w:r>
            <w:r>
              <w:t xml:space="preserve"> (Xarelto)</w:t>
            </w:r>
          </w:p>
        </w:tc>
        <w:tc>
          <w:tcPr>
            <w:tcW w:w="2849" w:type="dxa"/>
            <w:vMerge/>
          </w:tcPr>
          <w:p w:rsidR="009E64CD" w:rsidRDefault="009E64CD"/>
        </w:tc>
        <w:tc>
          <w:tcPr>
            <w:tcW w:w="2905" w:type="dxa"/>
            <w:vMerge/>
          </w:tcPr>
          <w:p w:rsidR="009E64CD" w:rsidRDefault="009E64CD"/>
        </w:tc>
        <w:tc>
          <w:tcPr>
            <w:tcW w:w="3877" w:type="dxa"/>
            <w:vMerge/>
          </w:tcPr>
          <w:p w:rsidR="009E64CD" w:rsidRDefault="009E64CD"/>
        </w:tc>
      </w:tr>
      <w:tr w:rsidR="00530506" w:rsidTr="00A20B37">
        <w:trPr>
          <w:trHeight w:val="350"/>
        </w:trPr>
        <w:tc>
          <w:tcPr>
            <w:tcW w:w="3319" w:type="dxa"/>
            <w:gridSpan w:val="2"/>
          </w:tcPr>
          <w:p w:rsidR="00530506" w:rsidRPr="001803B7" w:rsidRDefault="00530506" w:rsidP="000D30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Apix</w:t>
            </w:r>
            <w:r w:rsidR="000D30B7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 xml:space="preserve">ban </w:t>
            </w:r>
            <w:r w:rsidRPr="00530506">
              <w:rPr>
                <w:sz w:val="26"/>
                <w:szCs w:val="26"/>
              </w:rPr>
              <w:t>(Eliquis)</w:t>
            </w:r>
          </w:p>
        </w:tc>
        <w:tc>
          <w:tcPr>
            <w:tcW w:w="2849" w:type="dxa"/>
            <w:vMerge/>
          </w:tcPr>
          <w:p w:rsidR="00530506" w:rsidRDefault="00530506"/>
        </w:tc>
        <w:tc>
          <w:tcPr>
            <w:tcW w:w="2905" w:type="dxa"/>
            <w:vMerge/>
          </w:tcPr>
          <w:p w:rsidR="00530506" w:rsidRDefault="00530506"/>
        </w:tc>
        <w:tc>
          <w:tcPr>
            <w:tcW w:w="3877" w:type="dxa"/>
            <w:vMerge/>
          </w:tcPr>
          <w:p w:rsidR="00530506" w:rsidRDefault="00530506"/>
        </w:tc>
      </w:tr>
      <w:tr w:rsidR="00744210" w:rsidTr="00A20B37">
        <w:tc>
          <w:tcPr>
            <w:tcW w:w="3319" w:type="dxa"/>
            <w:gridSpan w:val="2"/>
          </w:tcPr>
          <w:p w:rsidR="009E64CD" w:rsidRPr="001803B7" w:rsidRDefault="009E64CD">
            <w:pPr>
              <w:rPr>
                <w:b/>
                <w:sz w:val="26"/>
                <w:szCs w:val="26"/>
              </w:rPr>
            </w:pPr>
            <w:r w:rsidRPr="001803B7">
              <w:rPr>
                <w:b/>
                <w:sz w:val="26"/>
                <w:szCs w:val="26"/>
              </w:rPr>
              <w:t>Heparin</w:t>
            </w:r>
          </w:p>
        </w:tc>
        <w:tc>
          <w:tcPr>
            <w:tcW w:w="2849" w:type="dxa"/>
            <w:vMerge/>
          </w:tcPr>
          <w:p w:rsidR="009E64CD" w:rsidRDefault="009E64CD"/>
        </w:tc>
        <w:tc>
          <w:tcPr>
            <w:tcW w:w="2905" w:type="dxa"/>
            <w:vMerge/>
          </w:tcPr>
          <w:p w:rsidR="009E64CD" w:rsidRDefault="009E64CD"/>
        </w:tc>
        <w:tc>
          <w:tcPr>
            <w:tcW w:w="3877" w:type="dxa"/>
            <w:vMerge/>
          </w:tcPr>
          <w:p w:rsidR="009E64CD" w:rsidRDefault="009E64CD"/>
        </w:tc>
      </w:tr>
    </w:tbl>
    <w:p w:rsidR="00751018" w:rsidRDefault="00751018"/>
    <w:sectPr w:rsidR="00751018" w:rsidSect="002312DF">
      <w:headerReference w:type="default" r:id="rId7"/>
      <w:footerReference w:type="default" r:id="rId8"/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C3" w:rsidRDefault="00DD1BC3" w:rsidP="002312DF">
      <w:r>
        <w:separator/>
      </w:r>
    </w:p>
  </w:endnote>
  <w:endnote w:type="continuationSeparator" w:id="0">
    <w:p w:rsidR="00DD1BC3" w:rsidRDefault="00DD1BC3" w:rsidP="002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95" w:rsidRPr="00AB6995" w:rsidRDefault="00AB6995" w:rsidP="00AB6995">
    <w:pPr>
      <w:jc w:val="center"/>
      <w:rPr>
        <w:rFonts w:ascii="Arial Narrow" w:hAnsi="Arial Narrow"/>
        <w:b/>
        <w:sz w:val="28"/>
        <w:szCs w:val="28"/>
      </w:rPr>
    </w:pPr>
    <w:r w:rsidRPr="00AB6995">
      <w:rPr>
        <w:rFonts w:ascii="Arial Narrow" w:hAnsi="Arial Narrow"/>
        <w:b/>
        <w:sz w:val="28"/>
        <w:szCs w:val="28"/>
      </w:rPr>
      <w:t>The above listed medication should be used exactly as directed by your health care provider if prescribed.</w:t>
    </w:r>
  </w:p>
  <w:p w:rsidR="00AB6995" w:rsidRPr="00AB6995" w:rsidRDefault="00AB6995">
    <w:pPr>
      <w:pStyle w:val="Footer"/>
      <w:rPr>
        <w:sz w:val="28"/>
        <w:szCs w:val="28"/>
      </w:rPr>
    </w:pPr>
  </w:p>
  <w:p w:rsidR="00AB6995" w:rsidRDefault="00AB6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C3" w:rsidRDefault="00DD1BC3" w:rsidP="002312DF">
      <w:r>
        <w:separator/>
      </w:r>
    </w:p>
  </w:footnote>
  <w:footnote w:type="continuationSeparator" w:id="0">
    <w:p w:rsidR="00DD1BC3" w:rsidRDefault="00DD1BC3" w:rsidP="0023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0A" w:rsidRPr="00866578" w:rsidRDefault="00CB4B0A" w:rsidP="002312DF">
    <w:pPr>
      <w:pStyle w:val="Header"/>
      <w:jc w:val="center"/>
      <w:rPr>
        <w:rFonts w:asciiTheme="majorHAnsi" w:hAnsiTheme="majorHAnsi"/>
        <w:b/>
        <w:sz w:val="25"/>
        <w:szCs w:val="25"/>
      </w:rPr>
    </w:pPr>
    <w:r w:rsidRPr="00866578">
      <w:rPr>
        <w:rFonts w:asciiTheme="majorHAnsi" w:hAnsiTheme="majorHAnsi"/>
        <w:b/>
        <w:sz w:val="25"/>
        <w:szCs w:val="25"/>
      </w:rPr>
      <w:t>Commonly Prescribed Post-Orthopedic Surgery Medications and their Side Effects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ADF"/>
    <w:multiLevelType w:val="hybridMultilevel"/>
    <w:tmpl w:val="54AA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29"/>
    <w:multiLevelType w:val="hybridMultilevel"/>
    <w:tmpl w:val="022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507"/>
    <w:multiLevelType w:val="hybridMultilevel"/>
    <w:tmpl w:val="19D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D3E"/>
    <w:multiLevelType w:val="hybridMultilevel"/>
    <w:tmpl w:val="BBF2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7EB3"/>
    <w:multiLevelType w:val="hybridMultilevel"/>
    <w:tmpl w:val="E16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0937"/>
    <w:multiLevelType w:val="hybridMultilevel"/>
    <w:tmpl w:val="88DA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09E"/>
    <w:multiLevelType w:val="hybridMultilevel"/>
    <w:tmpl w:val="0FCA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7E4A"/>
    <w:multiLevelType w:val="hybridMultilevel"/>
    <w:tmpl w:val="EE3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153E"/>
    <w:multiLevelType w:val="hybridMultilevel"/>
    <w:tmpl w:val="238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F5D"/>
    <w:multiLevelType w:val="hybridMultilevel"/>
    <w:tmpl w:val="1B7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2043C"/>
    <w:multiLevelType w:val="hybridMultilevel"/>
    <w:tmpl w:val="4B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E282D"/>
    <w:multiLevelType w:val="hybridMultilevel"/>
    <w:tmpl w:val="FD9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4"/>
    <w:rsid w:val="0002799A"/>
    <w:rsid w:val="00091F4D"/>
    <w:rsid w:val="000D30B7"/>
    <w:rsid w:val="000F4278"/>
    <w:rsid w:val="001803B7"/>
    <w:rsid w:val="001C372A"/>
    <w:rsid w:val="001F12A0"/>
    <w:rsid w:val="002312DF"/>
    <w:rsid w:val="00237DC1"/>
    <w:rsid w:val="00413868"/>
    <w:rsid w:val="00530506"/>
    <w:rsid w:val="00545AFB"/>
    <w:rsid w:val="005D114B"/>
    <w:rsid w:val="005F7761"/>
    <w:rsid w:val="006C3153"/>
    <w:rsid w:val="00744210"/>
    <w:rsid w:val="00751018"/>
    <w:rsid w:val="007A0953"/>
    <w:rsid w:val="008267DC"/>
    <w:rsid w:val="00866578"/>
    <w:rsid w:val="008A7CF7"/>
    <w:rsid w:val="00964910"/>
    <w:rsid w:val="009E64CD"/>
    <w:rsid w:val="009F3207"/>
    <w:rsid w:val="00A20B37"/>
    <w:rsid w:val="00AB6995"/>
    <w:rsid w:val="00B3274D"/>
    <w:rsid w:val="00B748D0"/>
    <w:rsid w:val="00BB2404"/>
    <w:rsid w:val="00C76C6C"/>
    <w:rsid w:val="00CB4B0A"/>
    <w:rsid w:val="00DD1BC3"/>
    <w:rsid w:val="00EB2698"/>
    <w:rsid w:val="00F5205D"/>
    <w:rsid w:val="00FB4054"/>
    <w:rsid w:val="00FC7DD5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378A"/>
  <w14:defaultImageDpi w14:val="300"/>
  <w15:docId w15:val="{2BBE7221-7519-4976-8F86-89BF953C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DF"/>
  </w:style>
  <w:style w:type="paragraph" w:styleId="Footer">
    <w:name w:val="footer"/>
    <w:basedOn w:val="Normal"/>
    <w:link w:val="FooterChar"/>
    <w:uiPriority w:val="99"/>
    <w:unhideWhenUsed/>
    <w:rsid w:val="00231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Leppien</dc:creator>
  <cp:lastModifiedBy>Jakubowski, Celeste</cp:lastModifiedBy>
  <cp:revision>2</cp:revision>
  <dcterms:created xsi:type="dcterms:W3CDTF">2019-01-29T19:41:00Z</dcterms:created>
  <dcterms:modified xsi:type="dcterms:W3CDTF">2019-01-29T19:41:00Z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